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>برنامه کشیک دستیاران گروه رادیولوژی آبان 1401</w:t>
      </w:r>
    </w:p>
    <w:tbl>
      <w:tblPr>
        <w:tblStyle w:val="7"/>
        <w:tblW w:w="11346" w:type="dxa"/>
        <w:tblInd w:w="-11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993"/>
        <w:gridCol w:w="1134"/>
        <w:gridCol w:w="1208"/>
        <w:gridCol w:w="1060"/>
        <w:gridCol w:w="1275"/>
        <w:gridCol w:w="1276"/>
        <w:gridCol w:w="1321"/>
        <w:gridCol w:w="1109"/>
        <w:gridCol w:w="6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</w:trPr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</w:rPr>
              <w:t>MRI</w:t>
            </w: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سال چهارم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hint="cs" w:ascii="Arial" w:hAnsi="Arial" w:eastAsia="Calibri" w:cs="Arial"/>
                <w:b/>
                <w:bCs/>
                <w:sz w:val="16"/>
                <w:szCs w:val="16"/>
                <w:rtl/>
              </w:rPr>
              <w:t>ارشد مشاوره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افضلی سال دوم وسوم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hint="cs" w:ascii="Arial" w:hAnsi="Arial" w:eastAsia="Calibri" w:cs="Arial"/>
                <w:b/>
                <w:bCs/>
                <w:sz w:val="16"/>
                <w:szCs w:val="16"/>
                <w:rtl/>
              </w:rPr>
              <w:t>باهنرسال دوم</w:t>
            </w:r>
          </w:p>
        </w:tc>
        <w:tc>
          <w:tcPr>
            <w:tcW w:w="1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</w:rPr>
              <w:t>MRI</w:t>
            </w: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 xml:space="preserve"> بعثت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آنکال شفا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hint="cs" w:ascii="Arial" w:hAnsi="Arial" w:eastAsia="Calibri" w:cs="Arial"/>
                <w:b/>
                <w:bCs/>
                <w:sz w:val="16"/>
                <w:szCs w:val="16"/>
                <w:rtl/>
              </w:rPr>
              <w:t>افضلی سال یک</w:t>
            </w:r>
          </w:p>
        </w:tc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باهنر سال ی</w:t>
            </w: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rtl/>
              </w:rPr>
              <w:t>ک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bCs/>
                <w:sz w:val="16"/>
                <w:szCs w:val="16"/>
                <w:rtl/>
              </w:rPr>
              <w:t>ایام هفته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>آقادکترکاو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ان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         خانم دکتردهقانی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آقادکترعبدی  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       خانم دکترحسامی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     خانم دکترنظری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یکشنبه</w:t>
            </w:r>
          </w:p>
        </w:tc>
      </w:tr>
      <w:tr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آقادکترکاو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ان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    خانم دکتراسماعیلیان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cs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     خانم دکترحسنی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دوشنبه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آقادکترکاو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ان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hint="cs"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    خانم دکترحاتمی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    خانم دکترامیرزاده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3/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سه 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دکتربرنج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  آقادکتربنی هاشمی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bidi="fa-IR"/>
              </w:rPr>
              <w:t>آ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قادکتربنی هاشمی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        خانم دکترنظری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4/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دکتربرنج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دکترغیوری    خانم دکترحاتمی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دکترحسامی     خانم دکترحسنی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    خانم دکترصادقی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5/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پنجشنبه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دکترزمان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 دکتربنی هاشمی      خانم دکتردهقانی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     آ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قا دکتربنی هاشمی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     خانم دکترنظری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6/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جمعه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دکترزمان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bidi="fa-IR"/>
              </w:rPr>
              <w:t>خانم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دکترحاتمی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  خانم دکتراسماعیلیان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bidi="fa-IR"/>
              </w:rPr>
              <w:t>خانم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دکترحاتمی  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        خانم دکترامیرزاده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7/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دکترزمان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دکترغیوری    آقادکترعبدی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    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خانم دکترغیوری 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   خانم دکترنظری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دکترحسنی       خانم دکترسیدی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8/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یکشنبه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دکترم.محمود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 دکتربنی هاشمی آقادکترفخرآبادی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rtl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  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آقا دکتربنی هاشمی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دکترحسامی      خانم دکترامیرزاده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9/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دوشنبه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دکترم.محمود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 خانم دکتردهقانی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       خانم دکترارسلانی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 آقادکترفرزان فر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10/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سه 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دکترم.محمود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 اسلامی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    خانم دکترغیوری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cs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دکترغیوری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خانم دکترحاتمی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      خانم دکترحسامی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      خانم دکترحسنی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11/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آقادکترداجلر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13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  <w:rtl/>
              </w:rPr>
              <w:t>آقا دکتربن</w:t>
            </w:r>
            <w:r>
              <w:rPr>
                <w:rFonts w:hint="cs" w:ascii="Arial" w:hAnsi="Arial" w:cs="Arial"/>
                <w:sz w:val="16"/>
                <w:szCs w:val="16"/>
                <w:rtl/>
              </w:rPr>
              <w:t>ی</w:t>
            </w:r>
            <w:r>
              <w:rPr>
                <w:rFonts w:ascii="Arial" w:hAnsi="Arial" w:cs="Arial"/>
                <w:sz w:val="16"/>
                <w:szCs w:val="16"/>
                <w:rtl/>
              </w:rPr>
              <w:t xml:space="preserve"> هاشم</w:t>
            </w:r>
            <w:r>
              <w:rPr>
                <w:rFonts w:hint="cs" w:ascii="Arial" w:hAnsi="Arial" w:cs="Arial"/>
                <w:sz w:val="16"/>
                <w:szCs w:val="16"/>
                <w:rtl/>
              </w:rPr>
              <w:t>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   خانم دکتراسماعیلیان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      خانم دکترامیرزاده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 آقادکترعربپور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12/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پنجشنبه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آقادکترداجلر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     خانم دکترغیوری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دکترغیوری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آقادکترفخرآبادی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دکترحسنی       خانم دکترحسامی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13/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جمعه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دکترشاه حس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ن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   خانم دکتراسماعیلیان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خانم دکتردهقانی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     خانم دکترنظری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       خانم دکترسیدی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14/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دکترشاه حس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ن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          آقادکتربنی هاشمی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cs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آقادکتربنی هاشمی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آقادکترعبدی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     خانم دکترحسنی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 آقادکترعربپور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15/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یکشنبه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دکترشاه حس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ن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 آقادکترفخرآبادی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cs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قادکترفخرآبادی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دکترحسامی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       خانم دکترامیرزاده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16/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دوشنبه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دکترا.محمود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 خانم دکتردهقانی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خانم دکتراسماعیلیان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دکترحسنی خانم دکترصادقی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       خانم دکترارسلانی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17/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سه 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دکترا.محمود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        خانم دکترغیوری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cs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دکترغیوری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     خانم دکترسیدی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18/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دکترا.محمود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 آقادکترفخرآبادی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bidi="fa-IR"/>
              </w:rPr>
              <w:t>آ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قادکترفخرآبادی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خانم دکترحاتمی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   خانم دکترنظری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 آقادکترفرزان فر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19/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پنجشنبه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آقادکترداجلر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دکترغیوری    آقادکترعبدی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cs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    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خانم دکترغیوری 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       خانم دکترامیرزاده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20/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جمعه</w:t>
            </w:r>
          </w:p>
        </w:tc>
      </w:tr>
      <w:tr>
        <w:trPr>
          <w:trHeight w:val="378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آقادکترداجلر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 آقادکتربنی هاشمی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cs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آقادکتربنی هاشمی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دکترحسامی     خانم دکترحسنی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21/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آقادکترداجلر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دکترغیوری    خانم دکترحاتمی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cs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خانم دکترغیوری  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     خانم دکترنظری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22/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یکشنبه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دکترمعروف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 آقادکتربنی هاشمی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cs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آقادکتربنی هاشمی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        خانم دکترحسامی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23/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دوشنبه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دکترمعروف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bidi="fa-IR"/>
              </w:rPr>
              <w:t>غیوری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   آقادکترعبدی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cs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    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bidi="fa-IR"/>
              </w:rPr>
              <w:t>غیوری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دکترنظری آقادکترفرزان فر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24/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سه 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دکترمعروف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default" w:ascii="Arial" w:hAnsi="Arial" w:eastAsia="Times New Roman" w:cs="Arial"/>
                <w:sz w:val="16"/>
                <w:szCs w:val="16"/>
                <w:rtl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bidi="fa-IR"/>
              </w:rPr>
              <w:t>خانم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دکتر حاتمی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bidi="fa-IR"/>
              </w:rPr>
              <w:t>آقادکترفخرآبادی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   خانم دکتراسماعیلیان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bidi="fa-IR"/>
              </w:rPr>
              <w:t>آقادکترفخرآبادی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دکترحسامی     خانم دکترحسنی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25/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چهارشنبه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دکترشهر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ارپناه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آقادکتربنی هاشمی      آقادکترعبدی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دکترحسامی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 آ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قادکتربنی هاشمی 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      خانم دکترامیرزاده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 آقادکترعربپور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  <w:rtl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26/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پنجشنبه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دکترشهر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ارپناه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13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 خانم دکترحاتمی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دکترحاتمی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دکترحسنی       خانم دکترحسامی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    خانم دکترنظری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27/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جمعه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دکترشهر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ارپناه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 آقادکتربنی هاشمی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cs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آقادکتربنی هاشمی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 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خانم دکتردهقانی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دکترسیدی       خانم دکترصادقی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28/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دکتربرنج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wordWrap w:val="0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آقادکترعبدی آقادکترفخرآبادی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-----------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cs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bidi="fa-IR"/>
              </w:rPr>
              <w:t>آ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قادکترفخرآبادی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 xml:space="preserve">آقادکترعبدی 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آقادکترفرزان فر      خانم دکترحسنی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29/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یکشنبه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rtl/>
              </w:rPr>
              <w:t>خانم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rtl/>
              </w:rPr>
              <w:t xml:space="preserve"> دکتربرنج</w:t>
            </w:r>
            <w:r>
              <w:rPr>
                <w:rFonts w:hint="cs" w:ascii="Times New Roman" w:hAnsi="Times New Roman" w:eastAsia="Times New Roman" w:cs="Times New Roman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8"/>
              <w:jc w:val="center"/>
              <w:rPr>
                <w:rFonts w:hint="cs" w:ascii="Arial" w:hAnsi="Arial" w:cs="Arial"/>
                <w:sz w:val="16"/>
                <w:szCs w:val="16"/>
                <w:rtl/>
              </w:rPr>
            </w:pPr>
            <w:r>
              <w:rPr>
                <w:rFonts w:hint="cs" w:ascii="Arial" w:hAnsi="Arial" w:cs="Arial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آقادکتربنی هاشمی      خانم دکتردهقانی</w:t>
            </w:r>
          </w:p>
        </w:tc>
        <w:tc>
          <w:tcPr>
            <w:tcW w:w="10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hint="cs" w:ascii="Arial" w:hAnsi="Arial" w:eastAsia="Times New Roman" w:cs="Arial"/>
                <w:sz w:val="16"/>
                <w:szCs w:val="16"/>
                <w:lang w:val="en-US" w:bidi="fa-IR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دکتردهقانی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  <w:lang w:val="en-US" w:bidi="fa-IR"/>
              </w:rPr>
              <w:t xml:space="preserve"> </w:t>
            </w: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قادکتربنی هاشمی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  <w:rtl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دکترارسلانی    خانم دکترامیرزاده</w:t>
            </w:r>
          </w:p>
        </w:tc>
        <w:tc>
          <w:tcPr>
            <w:tcW w:w="13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hint="cs" w:ascii="Arial" w:hAnsi="Arial" w:eastAsia="Times New Roman" w:cs="Arial"/>
                <w:sz w:val="16"/>
                <w:szCs w:val="16"/>
                <w:rtl/>
              </w:rPr>
              <w:t>خانم دکترصادقی     خانم دکترحسامی</w:t>
            </w:r>
          </w:p>
        </w:tc>
        <w:tc>
          <w:tcPr>
            <w:tcW w:w="11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30/</w:t>
            </w:r>
            <w:r>
              <w:rPr>
                <w:rFonts w:hint="cs" w:ascii="Arial" w:hAnsi="Arial" w:eastAsia="Calibri" w:cs="Arial"/>
                <w:sz w:val="16"/>
                <w:szCs w:val="16"/>
                <w:rtl/>
              </w:rPr>
              <w:t>08</w:t>
            </w:r>
            <w:r>
              <w:rPr>
                <w:rFonts w:ascii="Arial" w:hAnsi="Arial" w:eastAsia="Calibri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ascii="Arial" w:hAnsi="Arial" w:eastAsia="Calibri" w:cs="Arial"/>
                <w:sz w:val="16"/>
                <w:szCs w:val="16"/>
                <w:rtl/>
              </w:rPr>
              <w:t>دوشنبه</w:t>
            </w:r>
          </w:p>
        </w:tc>
      </w:tr>
    </w:tbl>
    <w:p>
      <w:pPr>
        <w:bidi w:val="0"/>
        <w:jc w:val="center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مدیرگروه رادیولوژی</w:t>
      </w:r>
    </w:p>
    <w:p>
      <w:pPr>
        <w:bidi w:val="0"/>
        <w:jc w:val="center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>دکتراحمد انحصاری</w:t>
      </w:r>
    </w:p>
    <w:sectPr>
      <w:pgSz w:w="11906" w:h="16838"/>
      <w:pgMar w:top="1440" w:right="1440" w:bottom="1440" w:left="144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85"/>
    <w:rsid w:val="00014670"/>
    <w:rsid w:val="000B793B"/>
    <w:rsid w:val="00132519"/>
    <w:rsid w:val="0015372E"/>
    <w:rsid w:val="00175161"/>
    <w:rsid w:val="00197B4A"/>
    <w:rsid w:val="001A1EE4"/>
    <w:rsid w:val="001A2A78"/>
    <w:rsid w:val="001D6E80"/>
    <w:rsid w:val="001F75E6"/>
    <w:rsid w:val="00283B56"/>
    <w:rsid w:val="002A26EC"/>
    <w:rsid w:val="003021F5"/>
    <w:rsid w:val="00357544"/>
    <w:rsid w:val="003A704F"/>
    <w:rsid w:val="00414A86"/>
    <w:rsid w:val="004B3D6D"/>
    <w:rsid w:val="00533ADD"/>
    <w:rsid w:val="005B7853"/>
    <w:rsid w:val="0067351F"/>
    <w:rsid w:val="006A1646"/>
    <w:rsid w:val="006B45C5"/>
    <w:rsid w:val="006B6B50"/>
    <w:rsid w:val="006D5AB9"/>
    <w:rsid w:val="006D76C0"/>
    <w:rsid w:val="007D2391"/>
    <w:rsid w:val="00800385"/>
    <w:rsid w:val="00804B3D"/>
    <w:rsid w:val="00877A56"/>
    <w:rsid w:val="00891E5E"/>
    <w:rsid w:val="009533AB"/>
    <w:rsid w:val="00986F3F"/>
    <w:rsid w:val="00A0686D"/>
    <w:rsid w:val="00A15D5C"/>
    <w:rsid w:val="00A20F4F"/>
    <w:rsid w:val="00A775CB"/>
    <w:rsid w:val="00A86EA6"/>
    <w:rsid w:val="00AB013E"/>
    <w:rsid w:val="00B23AD7"/>
    <w:rsid w:val="00B7506B"/>
    <w:rsid w:val="00B75293"/>
    <w:rsid w:val="00BA5B62"/>
    <w:rsid w:val="00BF4E05"/>
    <w:rsid w:val="00C16A9C"/>
    <w:rsid w:val="00C60D79"/>
    <w:rsid w:val="00C670F3"/>
    <w:rsid w:val="00CA6C8B"/>
    <w:rsid w:val="00CB5671"/>
    <w:rsid w:val="00CD5E5A"/>
    <w:rsid w:val="00D4052B"/>
    <w:rsid w:val="00D8691C"/>
    <w:rsid w:val="00D972A5"/>
    <w:rsid w:val="00DB46AA"/>
    <w:rsid w:val="00DF65E7"/>
    <w:rsid w:val="00E64113"/>
    <w:rsid w:val="00EA558E"/>
    <w:rsid w:val="00F63153"/>
    <w:rsid w:val="03443858"/>
    <w:rsid w:val="05D37841"/>
    <w:rsid w:val="06A20FC1"/>
    <w:rsid w:val="0781054D"/>
    <w:rsid w:val="084C38DA"/>
    <w:rsid w:val="0D7C2D3E"/>
    <w:rsid w:val="107C577B"/>
    <w:rsid w:val="121F3E0E"/>
    <w:rsid w:val="17CE60BA"/>
    <w:rsid w:val="182A7068"/>
    <w:rsid w:val="1B8076CB"/>
    <w:rsid w:val="1D6C5E22"/>
    <w:rsid w:val="1F2C79C1"/>
    <w:rsid w:val="23052BAC"/>
    <w:rsid w:val="2540611D"/>
    <w:rsid w:val="2D5F6ACC"/>
    <w:rsid w:val="39D53BE6"/>
    <w:rsid w:val="3A515BB2"/>
    <w:rsid w:val="3BED44B1"/>
    <w:rsid w:val="3C795D45"/>
    <w:rsid w:val="41AF7BDC"/>
    <w:rsid w:val="434F77FF"/>
    <w:rsid w:val="46C40504"/>
    <w:rsid w:val="482A4397"/>
    <w:rsid w:val="49490752"/>
    <w:rsid w:val="49695393"/>
    <w:rsid w:val="4AA767EC"/>
    <w:rsid w:val="4D14456A"/>
    <w:rsid w:val="52FE08FA"/>
    <w:rsid w:val="53234805"/>
    <w:rsid w:val="53E47AF0"/>
    <w:rsid w:val="57607DD5"/>
    <w:rsid w:val="5B1213E7"/>
    <w:rsid w:val="5E666451"/>
    <w:rsid w:val="655B1B03"/>
    <w:rsid w:val="6C625A21"/>
    <w:rsid w:val="6E91041D"/>
    <w:rsid w:val="758526CE"/>
    <w:rsid w:val="76634D94"/>
    <w:rsid w:val="76E77774"/>
    <w:rsid w:val="77B70EF4"/>
    <w:rsid w:val="78A05E2C"/>
    <w:rsid w:val="79BD47BC"/>
    <w:rsid w:val="7BF8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unhideWhenUsed/>
    <w:qFormat/>
    <w:uiPriority w:val="99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8">
    <w:name w:val="Table Style 2"/>
    <w:uiPriority w:val="0"/>
    <w:rPr>
      <w:rFonts w:ascii="Helvetica Neue" w:hAnsi="Helvetica Neue" w:eastAsia="Arial Unicode MS" w:cs="Arial Unicode MS"/>
      <w:color w:val="000000"/>
      <w:lang w:val="en-US" w:eastAsia="en-US" w:bidi="fa-IR"/>
    </w:rPr>
  </w:style>
  <w:style w:type="character" w:customStyle="1" w:styleId="9">
    <w:name w:val="Header Char"/>
    <w:basedOn w:val="2"/>
    <w:link w:val="6"/>
    <w:uiPriority w:val="99"/>
    <w:rPr>
      <w:sz w:val="22"/>
      <w:szCs w:val="22"/>
    </w:rPr>
  </w:style>
  <w:style w:type="character" w:customStyle="1" w:styleId="10">
    <w:name w:val="Footer Char"/>
    <w:basedOn w:val="2"/>
    <w:link w:val="5"/>
    <w:qFormat/>
    <w:uiPriority w:val="99"/>
    <w:rPr>
      <w:sz w:val="22"/>
      <w:szCs w:val="22"/>
    </w:rPr>
  </w:style>
  <w:style w:type="character" w:customStyle="1" w:styleId="11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7331-F147-44C9-AB2A-8523B5BD2C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944</Words>
  <Characters>5383</Characters>
  <Lines>44</Lines>
  <Paragraphs>12</Paragraphs>
  <TotalTime>0</TotalTime>
  <ScaleCrop>false</ScaleCrop>
  <LinksUpToDate>false</LinksUpToDate>
  <CharactersWithSpaces>6315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2022-08-21T05:08:00Z</dcterms:created>
  <dc:creator>ترک زاده پورماهانی</dc:creator>
  <cp:lastModifiedBy>n.torkzade</cp:lastModifiedBy>
  <cp:lastPrinted>2022-10-23T08:33:04Z</cp:lastPrinted>
  <dcterms:modified xsi:type="dcterms:W3CDTF">2022-10-23T08:46:12Z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9A89EDD74A444816A81AEDF9E0EF0F5A</vt:lpwstr>
  </property>
</Properties>
</file>